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75EAC2" w14:textId="1B6126A9" w:rsidR="008A6A80" w:rsidRDefault="008B0379" w:rsidP="005C0207">
      <w:pPr>
        <w:spacing w:line="360" w:lineRule="auto"/>
        <w:jc w:val="both"/>
      </w:pPr>
      <w:r w:rsidRPr="008B0379">
        <w:t>2025/BZP 00395354</w:t>
      </w:r>
      <w:r w:rsidR="005C0207">
        <w:tab/>
      </w:r>
      <w:r w:rsidR="005C0207">
        <w:tab/>
      </w:r>
      <w:r w:rsidR="005C0207">
        <w:tab/>
      </w:r>
      <w:r w:rsidR="005C0207">
        <w:tab/>
      </w:r>
      <w:r w:rsidR="005C0207">
        <w:tab/>
      </w:r>
      <w:r w:rsidR="005C0207">
        <w:tab/>
      </w:r>
      <w:r w:rsidR="00EB3AFD">
        <w:t xml:space="preserve">Białystok, dnia </w:t>
      </w:r>
      <w:r w:rsidR="00827BD7">
        <w:t>1</w:t>
      </w:r>
      <w:r w:rsidR="00431C65">
        <w:t>3</w:t>
      </w:r>
      <w:r w:rsidR="00EB3AFD">
        <w:t>.08.2025</w:t>
      </w:r>
    </w:p>
    <w:p w14:paraId="6CF4ADAD" w14:textId="77777777" w:rsidR="00D96150" w:rsidRDefault="00D96150" w:rsidP="003B685E">
      <w:pPr>
        <w:spacing w:line="360" w:lineRule="auto"/>
        <w:ind w:left="6372"/>
        <w:jc w:val="both"/>
      </w:pPr>
    </w:p>
    <w:p w14:paraId="190EB573" w14:textId="5D6755CE" w:rsidR="00D96150" w:rsidRPr="00D96150" w:rsidRDefault="00D96150" w:rsidP="00D96150">
      <w:pPr>
        <w:spacing w:line="360" w:lineRule="auto"/>
        <w:jc w:val="both"/>
        <w:rPr>
          <w:sz w:val="24"/>
          <w:szCs w:val="24"/>
        </w:rPr>
      </w:pPr>
      <w:r w:rsidRPr="00D96150">
        <w:rPr>
          <w:sz w:val="24"/>
          <w:szCs w:val="24"/>
        </w:rPr>
        <w:t>1.</w:t>
      </w:r>
      <w:r w:rsidRPr="00D96150">
        <w:rPr>
          <w:sz w:val="24"/>
          <w:szCs w:val="24"/>
        </w:rPr>
        <w:tab/>
      </w:r>
      <w:r w:rsidRPr="00D96150">
        <w:rPr>
          <w:b/>
          <w:bCs/>
          <w:sz w:val="24"/>
          <w:szCs w:val="24"/>
        </w:rPr>
        <w:t>Opis przedmiotu zamówienia:</w:t>
      </w:r>
      <w:r w:rsidR="005C0207">
        <w:rPr>
          <w:b/>
          <w:bCs/>
          <w:sz w:val="24"/>
          <w:szCs w:val="24"/>
        </w:rPr>
        <w:t xml:space="preserve"> </w:t>
      </w:r>
    </w:p>
    <w:p w14:paraId="7C01C3BC" w14:textId="73FBD6AA" w:rsidR="00D96150" w:rsidRPr="00D96150" w:rsidRDefault="00D96150" w:rsidP="00D96150">
      <w:pPr>
        <w:spacing w:line="360" w:lineRule="auto"/>
        <w:jc w:val="both"/>
        <w:rPr>
          <w:sz w:val="24"/>
          <w:szCs w:val="24"/>
        </w:rPr>
      </w:pPr>
      <w:r w:rsidRPr="00D96150">
        <w:rPr>
          <w:sz w:val="24"/>
          <w:szCs w:val="24"/>
        </w:rPr>
        <w:t xml:space="preserve">Przedmiotem zamówienia jest </w:t>
      </w:r>
      <w:r w:rsidR="00827BD7">
        <w:rPr>
          <w:sz w:val="24"/>
          <w:szCs w:val="24"/>
        </w:rPr>
        <w:t>„</w:t>
      </w:r>
      <w:r w:rsidR="00827BD7" w:rsidRPr="00827BD7">
        <w:rPr>
          <w:b/>
          <w:bCs/>
          <w:sz w:val="24"/>
          <w:szCs w:val="24"/>
        </w:rPr>
        <w:t>D</w:t>
      </w:r>
      <w:r w:rsidRPr="00827BD7">
        <w:rPr>
          <w:b/>
          <w:bCs/>
          <w:sz w:val="24"/>
          <w:szCs w:val="24"/>
        </w:rPr>
        <w:t>ostawa fabrycznie nowej minikoparki wraz z przyczepą</w:t>
      </w:r>
      <w:r w:rsidR="00827BD7">
        <w:rPr>
          <w:sz w:val="24"/>
          <w:szCs w:val="24"/>
        </w:rPr>
        <w:t>”</w:t>
      </w:r>
      <w:r w:rsidRPr="00D96150">
        <w:rPr>
          <w:sz w:val="24"/>
          <w:szCs w:val="24"/>
        </w:rPr>
        <w:t>. Urządzenie nie może być prototypem, ma pochodzić z seryjnej produkcji oraz spełniać obowiązujące w Polsce normy i przepisy prawa. Urządzenie musi być wolne od wad konstrukcyjnych, materiałowych, wykonawczych i prawnych.</w:t>
      </w:r>
    </w:p>
    <w:p w14:paraId="6ABF079E" w14:textId="77777777" w:rsidR="00D96150" w:rsidRPr="00D96150" w:rsidRDefault="00D96150" w:rsidP="00D96150">
      <w:pPr>
        <w:jc w:val="both"/>
        <w:rPr>
          <w:rFonts w:cstheme="minorHAnsi"/>
          <w:b/>
          <w:bCs/>
          <w:sz w:val="24"/>
          <w:szCs w:val="24"/>
        </w:rPr>
      </w:pPr>
      <w:r w:rsidRPr="00D96150">
        <w:rPr>
          <w:rFonts w:cstheme="minorHAnsi"/>
          <w:b/>
          <w:bCs/>
          <w:sz w:val="24"/>
          <w:szCs w:val="24"/>
        </w:rPr>
        <w:t>1.</w:t>
      </w:r>
      <w:r w:rsidRPr="00D96150">
        <w:rPr>
          <w:rFonts w:cstheme="minorHAnsi"/>
          <w:b/>
          <w:bCs/>
          <w:sz w:val="24"/>
          <w:szCs w:val="24"/>
        </w:rPr>
        <w:tab/>
        <w:t>Parametry techniczne minikoparki:</w:t>
      </w:r>
    </w:p>
    <w:p w14:paraId="3D943036" w14:textId="77777777" w:rsidR="00D96150" w:rsidRPr="00D96150" w:rsidRDefault="00D96150" w:rsidP="00D96150">
      <w:pPr>
        <w:jc w:val="both"/>
        <w:rPr>
          <w:rFonts w:cstheme="minorHAnsi"/>
          <w:sz w:val="24"/>
          <w:szCs w:val="24"/>
        </w:rPr>
      </w:pPr>
      <w:r w:rsidRPr="00D96150">
        <w:rPr>
          <w:rFonts w:cstheme="minorHAnsi"/>
          <w:sz w:val="24"/>
          <w:szCs w:val="24"/>
        </w:rPr>
        <w:t>2.1.</w:t>
      </w:r>
      <w:r w:rsidRPr="00D96150">
        <w:rPr>
          <w:rFonts w:cstheme="minorHAnsi"/>
          <w:sz w:val="24"/>
          <w:szCs w:val="24"/>
        </w:rPr>
        <w:tab/>
        <w:t>Maszyna fabrycznie nowa:</w:t>
      </w:r>
      <w:r w:rsidRPr="00D96150">
        <w:rPr>
          <w:rFonts w:cstheme="minorHAnsi"/>
          <w:sz w:val="24"/>
          <w:szCs w:val="24"/>
        </w:rPr>
        <w:tab/>
        <w:t>rok produkcji 2024 lub 2025</w:t>
      </w:r>
    </w:p>
    <w:p w14:paraId="790A4C19" w14:textId="77777777" w:rsidR="00D96150" w:rsidRPr="00D96150" w:rsidRDefault="00D96150" w:rsidP="00D96150">
      <w:pPr>
        <w:jc w:val="both"/>
        <w:rPr>
          <w:rFonts w:cstheme="minorHAnsi"/>
          <w:sz w:val="24"/>
          <w:szCs w:val="24"/>
        </w:rPr>
      </w:pPr>
      <w:r w:rsidRPr="00D96150">
        <w:rPr>
          <w:rFonts w:cstheme="minorHAnsi"/>
          <w:sz w:val="24"/>
          <w:szCs w:val="24"/>
        </w:rPr>
        <w:t>2.2.</w:t>
      </w:r>
      <w:r w:rsidRPr="00D96150">
        <w:rPr>
          <w:rFonts w:cstheme="minorHAnsi"/>
          <w:sz w:val="24"/>
          <w:szCs w:val="24"/>
        </w:rPr>
        <w:tab/>
        <w:t>Typ:</w:t>
      </w:r>
      <w:r w:rsidRPr="00D96150">
        <w:rPr>
          <w:rFonts w:cstheme="minorHAnsi"/>
          <w:sz w:val="24"/>
          <w:szCs w:val="24"/>
        </w:rPr>
        <w:tab/>
        <w:t>minikoparka</w:t>
      </w:r>
    </w:p>
    <w:p w14:paraId="1B165C09" w14:textId="77777777" w:rsidR="00D96150" w:rsidRPr="00D96150" w:rsidRDefault="00D96150" w:rsidP="00D96150">
      <w:pPr>
        <w:jc w:val="both"/>
        <w:rPr>
          <w:rFonts w:cstheme="minorHAnsi"/>
          <w:sz w:val="24"/>
          <w:szCs w:val="24"/>
        </w:rPr>
      </w:pPr>
      <w:r w:rsidRPr="00D96150">
        <w:rPr>
          <w:rFonts w:cstheme="minorHAnsi"/>
          <w:sz w:val="24"/>
          <w:szCs w:val="24"/>
        </w:rPr>
        <w:t>2.3.</w:t>
      </w:r>
      <w:r w:rsidRPr="00D96150">
        <w:rPr>
          <w:rFonts w:cstheme="minorHAnsi"/>
          <w:sz w:val="24"/>
          <w:szCs w:val="24"/>
        </w:rPr>
        <w:tab/>
        <w:t>Moc silnika:</w:t>
      </w:r>
      <w:r w:rsidRPr="00D96150">
        <w:rPr>
          <w:rFonts w:cstheme="minorHAnsi"/>
          <w:sz w:val="24"/>
          <w:szCs w:val="24"/>
        </w:rPr>
        <w:tab/>
        <w:t>min. 15 max. 20 kW</w:t>
      </w:r>
    </w:p>
    <w:p w14:paraId="43D58FF9" w14:textId="6952667E" w:rsidR="00D96150" w:rsidRPr="00D96150" w:rsidRDefault="00D96150" w:rsidP="00D96150">
      <w:pPr>
        <w:jc w:val="both"/>
        <w:rPr>
          <w:rFonts w:cstheme="minorHAnsi"/>
          <w:sz w:val="24"/>
          <w:szCs w:val="24"/>
        </w:rPr>
      </w:pPr>
      <w:r w:rsidRPr="00D96150">
        <w:rPr>
          <w:rFonts w:cstheme="minorHAnsi"/>
          <w:sz w:val="24"/>
          <w:szCs w:val="24"/>
        </w:rPr>
        <w:t>2.4.</w:t>
      </w:r>
      <w:r w:rsidRPr="00D96150">
        <w:rPr>
          <w:rFonts w:cstheme="minorHAnsi"/>
          <w:sz w:val="24"/>
          <w:szCs w:val="24"/>
        </w:rPr>
        <w:tab/>
        <w:t>Waga maszyny:</w:t>
      </w:r>
      <w:r w:rsidRPr="00D96150">
        <w:rPr>
          <w:rFonts w:cstheme="minorHAnsi"/>
          <w:sz w:val="24"/>
          <w:szCs w:val="24"/>
        </w:rPr>
        <w:tab/>
        <w:t>min. 2 500 kg max. 2 7</w:t>
      </w:r>
      <w:r w:rsidR="000E39A0">
        <w:rPr>
          <w:rFonts w:cstheme="minorHAnsi"/>
          <w:sz w:val="24"/>
          <w:szCs w:val="24"/>
        </w:rPr>
        <w:t>1</w:t>
      </w:r>
      <w:r w:rsidRPr="00D96150">
        <w:rPr>
          <w:rFonts w:cstheme="minorHAnsi"/>
          <w:sz w:val="24"/>
          <w:szCs w:val="24"/>
        </w:rPr>
        <w:t>0 kg</w:t>
      </w:r>
    </w:p>
    <w:p w14:paraId="730120F7" w14:textId="77777777" w:rsidR="00D96150" w:rsidRPr="00D96150" w:rsidRDefault="00D96150" w:rsidP="00D96150">
      <w:pPr>
        <w:jc w:val="both"/>
        <w:rPr>
          <w:rFonts w:cstheme="minorHAnsi"/>
          <w:sz w:val="24"/>
          <w:szCs w:val="24"/>
        </w:rPr>
      </w:pPr>
      <w:r w:rsidRPr="00D96150">
        <w:rPr>
          <w:rFonts w:cstheme="minorHAnsi"/>
          <w:sz w:val="24"/>
          <w:szCs w:val="24"/>
        </w:rPr>
        <w:t>2.5.</w:t>
      </w:r>
      <w:r w:rsidRPr="00D96150">
        <w:rPr>
          <w:rFonts w:cstheme="minorHAnsi"/>
          <w:sz w:val="24"/>
          <w:szCs w:val="24"/>
        </w:rPr>
        <w:tab/>
        <w:t>Całkowita szerokość:</w:t>
      </w:r>
      <w:r w:rsidRPr="00D96150">
        <w:rPr>
          <w:rFonts w:cstheme="minorHAnsi"/>
          <w:sz w:val="24"/>
          <w:szCs w:val="24"/>
        </w:rPr>
        <w:tab/>
        <w:t>min. 1 300 max. 1 550 mm</w:t>
      </w:r>
    </w:p>
    <w:p w14:paraId="0D5A97F3" w14:textId="1103B13A" w:rsidR="00D96150" w:rsidRPr="00D96150" w:rsidRDefault="00D96150" w:rsidP="00D96150">
      <w:pPr>
        <w:jc w:val="both"/>
        <w:rPr>
          <w:rFonts w:cstheme="minorHAnsi"/>
          <w:sz w:val="24"/>
          <w:szCs w:val="24"/>
        </w:rPr>
      </w:pPr>
      <w:r w:rsidRPr="00D96150">
        <w:rPr>
          <w:rFonts w:cstheme="minorHAnsi"/>
          <w:sz w:val="24"/>
          <w:szCs w:val="24"/>
        </w:rPr>
        <w:t>2.6.</w:t>
      </w:r>
      <w:r w:rsidRPr="00D96150">
        <w:rPr>
          <w:rFonts w:cstheme="minorHAnsi"/>
          <w:sz w:val="24"/>
          <w:szCs w:val="24"/>
        </w:rPr>
        <w:tab/>
        <w:t>Całkowita wysokość:</w:t>
      </w:r>
      <w:r w:rsidRPr="00D96150">
        <w:rPr>
          <w:rFonts w:cstheme="minorHAnsi"/>
          <w:sz w:val="24"/>
          <w:szCs w:val="24"/>
        </w:rPr>
        <w:tab/>
        <w:t>min. 2 000 max. 2 5</w:t>
      </w:r>
      <w:r w:rsidR="00F1293E">
        <w:rPr>
          <w:rFonts w:cstheme="minorHAnsi"/>
          <w:sz w:val="24"/>
          <w:szCs w:val="24"/>
        </w:rPr>
        <w:t>30</w:t>
      </w:r>
      <w:r w:rsidRPr="00D96150">
        <w:rPr>
          <w:rFonts w:cstheme="minorHAnsi"/>
          <w:sz w:val="24"/>
          <w:szCs w:val="24"/>
        </w:rPr>
        <w:t xml:space="preserve"> mm</w:t>
      </w:r>
    </w:p>
    <w:p w14:paraId="6783EE43" w14:textId="6A934033" w:rsidR="00D96150" w:rsidRPr="00D96150" w:rsidRDefault="00D96150" w:rsidP="00D96150">
      <w:pPr>
        <w:jc w:val="both"/>
        <w:rPr>
          <w:rFonts w:cstheme="minorHAnsi"/>
          <w:sz w:val="24"/>
          <w:szCs w:val="24"/>
        </w:rPr>
      </w:pPr>
      <w:r w:rsidRPr="00D96150">
        <w:rPr>
          <w:rFonts w:cstheme="minorHAnsi"/>
          <w:sz w:val="24"/>
          <w:szCs w:val="24"/>
        </w:rPr>
        <w:t>2.7.</w:t>
      </w:r>
      <w:r w:rsidRPr="00D96150">
        <w:rPr>
          <w:rFonts w:cstheme="minorHAnsi"/>
          <w:sz w:val="24"/>
          <w:szCs w:val="24"/>
        </w:rPr>
        <w:tab/>
        <w:t>Maksymalny zasięg:</w:t>
      </w:r>
      <w:r w:rsidRPr="00D96150">
        <w:rPr>
          <w:rFonts w:cstheme="minorHAnsi"/>
          <w:sz w:val="24"/>
          <w:szCs w:val="24"/>
        </w:rPr>
        <w:tab/>
        <w:t xml:space="preserve">min. 4 400 max. </w:t>
      </w:r>
      <w:r w:rsidR="00F1293E">
        <w:rPr>
          <w:rFonts w:cstheme="minorHAnsi"/>
          <w:sz w:val="24"/>
          <w:szCs w:val="24"/>
        </w:rPr>
        <w:t>5 000</w:t>
      </w:r>
      <w:r w:rsidRPr="00D96150">
        <w:rPr>
          <w:rFonts w:cstheme="minorHAnsi"/>
          <w:sz w:val="24"/>
          <w:szCs w:val="24"/>
        </w:rPr>
        <w:t xml:space="preserve"> m</w:t>
      </w:r>
    </w:p>
    <w:p w14:paraId="459116AB" w14:textId="0A6C374F" w:rsidR="00F1293E" w:rsidRPr="00D96150" w:rsidRDefault="00D96150" w:rsidP="00D96150">
      <w:pPr>
        <w:jc w:val="both"/>
        <w:rPr>
          <w:rFonts w:cstheme="minorHAnsi"/>
          <w:sz w:val="24"/>
          <w:szCs w:val="24"/>
        </w:rPr>
      </w:pPr>
      <w:r w:rsidRPr="00D96150">
        <w:rPr>
          <w:rFonts w:cstheme="minorHAnsi"/>
          <w:sz w:val="24"/>
          <w:szCs w:val="24"/>
        </w:rPr>
        <w:t>2.8.</w:t>
      </w:r>
      <w:r w:rsidRPr="00D96150">
        <w:rPr>
          <w:rFonts w:cstheme="minorHAnsi"/>
          <w:sz w:val="24"/>
          <w:szCs w:val="24"/>
        </w:rPr>
        <w:tab/>
        <w:t>Siła zrywania:</w:t>
      </w:r>
      <w:r w:rsidRPr="00D96150">
        <w:rPr>
          <w:rFonts w:cstheme="minorHAnsi"/>
          <w:sz w:val="24"/>
          <w:szCs w:val="24"/>
        </w:rPr>
        <w:tab/>
        <w:t>min. 15 max. 25 kN</w:t>
      </w:r>
    </w:p>
    <w:p w14:paraId="199670B8" w14:textId="77777777" w:rsidR="00D96150" w:rsidRPr="00D96150" w:rsidRDefault="00D96150" w:rsidP="00D96150">
      <w:pPr>
        <w:jc w:val="both"/>
        <w:rPr>
          <w:rFonts w:cstheme="minorHAnsi"/>
          <w:sz w:val="24"/>
          <w:szCs w:val="24"/>
        </w:rPr>
      </w:pPr>
      <w:r w:rsidRPr="00D96150">
        <w:rPr>
          <w:rFonts w:cstheme="minorHAnsi"/>
          <w:sz w:val="24"/>
          <w:szCs w:val="24"/>
        </w:rPr>
        <w:t>2.9.</w:t>
      </w:r>
      <w:r w:rsidRPr="00D96150">
        <w:rPr>
          <w:rFonts w:cstheme="minorHAnsi"/>
          <w:sz w:val="24"/>
          <w:szCs w:val="24"/>
        </w:rPr>
        <w:tab/>
        <w:t>Głębokość kopania:</w:t>
      </w:r>
      <w:r w:rsidRPr="00D96150">
        <w:rPr>
          <w:rFonts w:cstheme="minorHAnsi"/>
          <w:sz w:val="24"/>
          <w:szCs w:val="24"/>
        </w:rPr>
        <w:tab/>
        <w:t>min. 2 max. 3 m</w:t>
      </w:r>
    </w:p>
    <w:p w14:paraId="3B6F02FC" w14:textId="77777777" w:rsidR="00D96150" w:rsidRPr="00D96150" w:rsidRDefault="00D96150" w:rsidP="00D96150">
      <w:pPr>
        <w:jc w:val="both"/>
        <w:rPr>
          <w:rFonts w:cstheme="minorHAnsi"/>
          <w:sz w:val="24"/>
          <w:szCs w:val="24"/>
        </w:rPr>
      </w:pPr>
      <w:r w:rsidRPr="00D96150">
        <w:rPr>
          <w:rFonts w:cstheme="minorHAnsi"/>
          <w:sz w:val="24"/>
          <w:szCs w:val="24"/>
        </w:rPr>
        <w:t>2.10.</w:t>
      </w:r>
      <w:r w:rsidRPr="00D96150">
        <w:rPr>
          <w:rFonts w:cstheme="minorHAnsi"/>
          <w:sz w:val="24"/>
          <w:szCs w:val="24"/>
        </w:rPr>
        <w:tab/>
        <w:t>Łyżka skarpowa o szerokości:</w:t>
      </w:r>
      <w:r w:rsidRPr="00D96150">
        <w:rPr>
          <w:rFonts w:cstheme="minorHAnsi"/>
          <w:sz w:val="24"/>
          <w:szCs w:val="24"/>
        </w:rPr>
        <w:tab/>
        <w:t>min. 80 max. 120 cm</w:t>
      </w:r>
    </w:p>
    <w:p w14:paraId="2CD2439B" w14:textId="77777777" w:rsidR="00D96150" w:rsidRPr="00D96150" w:rsidRDefault="00D96150" w:rsidP="00D96150">
      <w:pPr>
        <w:jc w:val="both"/>
        <w:rPr>
          <w:rFonts w:cstheme="minorHAnsi"/>
          <w:sz w:val="24"/>
          <w:szCs w:val="24"/>
        </w:rPr>
      </w:pPr>
      <w:r w:rsidRPr="00D96150">
        <w:rPr>
          <w:rFonts w:cstheme="minorHAnsi"/>
          <w:sz w:val="24"/>
          <w:szCs w:val="24"/>
        </w:rPr>
        <w:t>2.11.</w:t>
      </w:r>
      <w:r w:rsidRPr="00D96150">
        <w:rPr>
          <w:rFonts w:cstheme="minorHAnsi"/>
          <w:sz w:val="24"/>
          <w:szCs w:val="24"/>
        </w:rPr>
        <w:tab/>
        <w:t>Łyżka kopiąca o szerokości:</w:t>
      </w:r>
      <w:r w:rsidRPr="00D96150">
        <w:rPr>
          <w:rFonts w:cstheme="minorHAnsi"/>
          <w:sz w:val="24"/>
          <w:szCs w:val="24"/>
        </w:rPr>
        <w:tab/>
        <w:t>30 cm</w:t>
      </w:r>
    </w:p>
    <w:p w14:paraId="197864C8" w14:textId="77777777" w:rsidR="00D96150" w:rsidRDefault="00D96150" w:rsidP="00D96150">
      <w:pPr>
        <w:jc w:val="both"/>
        <w:rPr>
          <w:rFonts w:cstheme="minorHAnsi"/>
          <w:sz w:val="24"/>
          <w:szCs w:val="24"/>
        </w:rPr>
      </w:pPr>
      <w:r w:rsidRPr="00D96150">
        <w:rPr>
          <w:rFonts w:cstheme="minorHAnsi"/>
          <w:sz w:val="24"/>
          <w:szCs w:val="24"/>
        </w:rPr>
        <w:t>2.12.</w:t>
      </w:r>
      <w:r w:rsidRPr="00D96150">
        <w:rPr>
          <w:rFonts w:cstheme="minorHAnsi"/>
          <w:sz w:val="24"/>
          <w:szCs w:val="24"/>
        </w:rPr>
        <w:tab/>
        <w:t>Łyżka kopiąca o szerokości:</w:t>
      </w:r>
      <w:r w:rsidRPr="00D96150">
        <w:rPr>
          <w:rFonts w:cstheme="minorHAnsi"/>
          <w:sz w:val="24"/>
          <w:szCs w:val="24"/>
        </w:rPr>
        <w:tab/>
        <w:t>60 cm</w:t>
      </w:r>
    </w:p>
    <w:p w14:paraId="06FF43EF" w14:textId="16FC44C5" w:rsidR="00EE004E" w:rsidRPr="00D96150" w:rsidRDefault="00EE004E" w:rsidP="00D96150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2.13.     </w:t>
      </w:r>
      <w:r w:rsidRPr="00EE004E">
        <w:rPr>
          <w:rFonts w:cstheme="minorHAnsi"/>
          <w:sz w:val="24"/>
          <w:szCs w:val="24"/>
        </w:rPr>
        <w:t>Hydraulika, max przepływ w l/min</w:t>
      </w:r>
    </w:p>
    <w:p w14:paraId="3ABF0D78" w14:textId="66E6E4A6" w:rsidR="00D96150" w:rsidRPr="00D96150" w:rsidRDefault="00D96150" w:rsidP="00D96150">
      <w:pPr>
        <w:jc w:val="both"/>
        <w:rPr>
          <w:rFonts w:cstheme="minorHAnsi"/>
          <w:sz w:val="24"/>
          <w:szCs w:val="24"/>
        </w:rPr>
      </w:pPr>
      <w:r w:rsidRPr="00D96150">
        <w:rPr>
          <w:rFonts w:cstheme="minorHAnsi"/>
          <w:sz w:val="24"/>
          <w:szCs w:val="24"/>
        </w:rPr>
        <w:t>2.1</w:t>
      </w:r>
      <w:r w:rsidR="00EE004E">
        <w:rPr>
          <w:rFonts w:cstheme="minorHAnsi"/>
          <w:sz w:val="24"/>
          <w:szCs w:val="24"/>
        </w:rPr>
        <w:t>4.</w:t>
      </w:r>
      <w:r w:rsidRPr="00D96150">
        <w:rPr>
          <w:rFonts w:cstheme="minorHAnsi"/>
          <w:sz w:val="24"/>
          <w:szCs w:val="24"/>
        </w:rPr>
        <w:tab/>
        <w:t>Kabina przeszklona posiadająca certyfikat ROPS/TOPS.</w:t>
      </w:r>
    </w:p>
    <w:p w14:paraId="4E749301" w14:textId="42DE9F27" w:rsidR="00D96150" w:rsidRPr="00D96150" w:rsidRDefault="00D96150" w:rsidP="00D96150">
      <w:pPr>
        <w:jc w:val="both"/>
        <w:rPr>
          <w:rFonts w:cstheme="minorHAnsi"/>
          <w:sz w:val="24"/>
          <w:szCs w:val="24"/>
        </w:rPr>
      </w:pPr>
      <w:r w:rsidRPr="00D96150">
        <w:rPr>
          <w:rFonts w:cstheme="minorHAnsi"/>
          <w:sz w:val="24"/>
          <w:szCs w:val="24"/>
        </w:rPr>
        <w:t>2.1</w:t>
      </w:r>
      <w:r w:rsidR="00EE004E">
        <w:rPr>
          <w:rFonts w:cstheme="minorHAnsi"/>
          <w:sz w:val="24"/>
          <w:szCs w:val="24"/>
        </w:rPr>
        <w:t>5.</w:t>
      </w:r>
      <w:r w:rsidRPr="00D96150">
        <w:rPr>
          <w:rFonts w:cstheme="minorHAnsi"/>
          <w:sz w:val="24"/>
          <w:szCs w:val="24"/>
        </w:rPr>
        <w:tab/>
        <w:t>Kabina z ogrzewaniem.</w:t>
      </w:r>
    </w:p>
    <w:p w14:paraId="6938621B" w14:textId="72F636AA" w:rsidR="00D96150" w:rsidRPr="00D96150" w:rsidRDefault="00D96150" w:rsidP="00D96150">
      <w:pPr>
        <w:jc w:val="both"/>
        <w:rPr>
          <w:rFonts w:cstheme="minorHAnsi"/>
          <w:sz w:val="24"/>
          <w:szCs w:val="24"/>
        </w:rPr>
      </w:pPr>
      <w:r w:rsidRPr="00D96150">
        <w:rPr>
          <w:rFonts w:cstheme="minorHAnsi"/>
          <w:sz w:val="24"/>
          <w:szCs w:val="24"/>
        </w:rPr>
        <w:t>2.1</w:t>
      </w:r>
      <w:r w:rsidR="00EE004E">
        <w:rPr>
          <w:rFonts w:cstheme="minorHAnsi"/>
          <w:sz w:val="24"/>
          <w:szCs w:val="24"/>
        </w:rPr>
        <w:t>6.</w:t>
      </w:r>
      <w:r w:rsidRPr="00D96150">
        <w:rPr>
          <w:rFonts w:cstheme="minorHAnsi"/>
          <w:sz w:val="24"/>
          <w:szCs w:val="24"/>
        </w:rPr>
        <w:tab/>
        <w:t>100 % stalowe nadwozie.</w:t>
      </w:r>
    </w:p>
    <w:p w14:paraId="3318905C" w14:textId="32748FB1" w:rsidR="00D96150" w:rsidRPr="00D96150" w:rsidRDefault="00D96150" w:rsidP="00D96150">
      <w:pPr>
        <w:jc w:val="both"/>
        <w:rPr>
          <w:rFonts w:cstheme="minorHAnsi"/>
          <w:sz w:val="24"/>
          <w:szCs w:val="24"/>
        </w:rPr>
      </w:pPr>
      <w:r w:rsidRPr="00D96150">
        <w:rPr>
          <w:rFonts w:cstheme="minorHAnsi"/>
          <w:sz w:val="24"/>
          <w:szCs w:val="24"/>
        </w:rPr>
        <w:t>2.1</w:t>
      </w:r>
      <w:r w:rsidR="00EE004E">
        <w:rPr>
          <w:rFonts w:cstheme="minorHAnsi"/>
          <w:sz w:val="24"/>
          <w:szCs w:val="24"/>
        </w:rPr>
        <w:t>7.</w:t>
      </w:r>
      <w:r w:rsidRPr="00D96150">
        <w:rPr>
          <w:rFonts w:cstheme="minorHAnsi"/>
          <w:sz w:val="24"/>
          <w:szCs w:val="24"/>
        </w:rPr>
        <w:tab/>
        <w:t>Oświetlenie robocze: LED</w:t>
      </w:r>
    </w:p>
    <w:p w14:paraId="5066D823" w14:textId="51472FF7" w:rsidR="00D96150" w:rsidRPr="00D96150" w:rsidRDefault="00D96150" w:rsidP="00D96150">
      <w:pPr>
        <w:jc w:val="both"/>
        <w:rPr>
          <w:rFonts w:cstheme="minorHAnsi"/>
          <w:sz w:val="24"/>
          <w:szCs w:val="24"/>
        </w:rPr>
      </w:pPr>
      <w:r w:rsidRPr="00D96150">
        <w:rPr>
          <w:rFonts w:cstheme="minorHAnsi"/>
          <w:sz w:val="24"/>
          <w:szCs w:val="24"/>
        </w:rPr>
        <w:t>2.1</w:t>
      </w:r>
      <w:r w:rsidR="00EE004E">
        <w:rPr>
          <w:rFonts w:cstheme="minorHAnsi"/>
          <w:sz w:val="24"/>
          <w:szCs w:val="24"/>
        </w:rPr>
        <w:t>8.</w:t>
      </w:r>
      <w:r w:rsidRPr="00D96150">
        <w:rPr>
          <w:rFonts w:cstheme="minorHAnsi"/>
          <w:sz w:val="24"/>
          <w:szCs w:val="24"/>
        </w:rPr>
        <w:tab/>
        <w:t>Światło ostrzegawcze zamontowane na dachu kabiny – „kogut”.</w:t>
      </w:r>
    </w:p>
    <w:p w14:paraId="56AD470F" w14:textId="7CE7AB44" w:rsidR="00D96150" w:rsidRPr="00D96150" w:rsidRDefault="00D96150" w:rsidP="00D96150">
      <w:pPr>
        <w:jc w:val="both"/>
        <w:rPr>
          <w:rFonts w:cstheme="minorHAnsi"/>
          <w:sz w:val="24"/>
          <w:szCs w:val="24"/>
        </w:rPr>
      </w:pPr>
      <w:r w:rsidRPr="00D96150">
        <w:rPr>
          <w:rFonts w:cstheme="minorHAnsi"/>
          <w:sz w:val="24"/>
          <w:szCs w:val="24"/>
        </w:rPr>
        <w:t>2.</w:t>
      </w:r>
      <w:r w:rsidR="00EE004E">
        <w:rPr>
          <w:rFonts w:cstheme="minorHAnsi"/>
          <w:sz w:val="24"/>
          <w:szCs w:val="24"/>
        </w:rPr>
        <w:t xml:space="preserve">19.    </w:t>
      </w:r>
      <w:r w:rsidRPr="00D96150">
        <w:rPr>
          <w:rFonts w:cstheme="minorHAnsi"/>
          <w:sz w:val="24"/>
          <w:szCs w:val="24"/>
        </w:rPr>
        <w:t>Panel sterowania w języku polskim.</w:t>
      </w:r>
    </w:p>
    <w:p w14:paraId="508BEA82" w14:textId="77777777" w:rsidR="00D96150" w:rsidRPr="00D96150" w:rsidRDefault="00D96150" w:rsidP="00D96150">
      <w:pPr>
        <w:jc w:val="both"/>
        <w:rPr>
          <w:rFonts w:cstheme="minorHAnsi"/>
          <w:sz w:val="24"/>
          <w:szCs w:val="24"/>
        </w:rPr>
      </w:pPr>
      <w:r w:rsidRPr="00D96150">
        <w:rPr>
          <w:rFonts w:cstheme="minorHAnsi"/>
          <w:sz w:val="24"/>
          <w:szCs w:val="24"/>
        </w:rPr>
        <w:t>2.20.</w:t>
      </w:r>
      <w:r w:rsidRPr="00D96150">
        <w:rPr>
          <w:rFonts w:cstheme="minorHAnsi"/>
          <w:sz w:val="24"/>
          <w:szCs w:val="24"/>
        </w:rPr>
        <w:tab/>
        <w:t>Przyczepa dostosowana do transportu minikoparki.</w:t>
      </w:r>
    </w:p>
    <w:p w14:paraId="22B051D3" w14:textId="77777777" w:rsidR="00D96150" w:rsidRDefault="00D96150" w:rsidP="00D96150">
      <w:pPr>
        <w:jc w:val="both"/>
        <w:rPr>
          <w:rFonts w:cstheme="minorHAnsi"/>
          <w:sz w:val="24"/>
          <w:szCs w:val="24"/>
        </w:rPr>
      </w:pPr>
    </w:p>
    <w:p w14:paraId="7BB5DDD1" w14:textId="77777777" w:rsidR="00D96150" w:rsidRDefault="00D96150" w:rsidP="00D96150">
      <w:pPr>
        <w:jc w:val="both"/>
        <w:rPr>
          <w:rFonts w:cstheme="minorHAnsi"/>
          <w:sz w:val="24"/>
          <w:szCs w:val="24"/>
        </w:rPr>
      </w:pPr>
    </w:p>
    <w:p w14:paraId="57AFAE48" w14:textId="77777777" w:rsidR="00D96150" w:rsidRDefault="00D96150" w:rsidP="00D96150">
      <w:pPr>
        <w:jc w:val="both"/>
        <w:rPr>
          <w:rFonts w:cstheme="minorHAnsi"/>
          <w:sz w:val="24"/>
          <w:szCs w:val="24"/>
        </w:rPr>
      </w:pPr>
    </w:p>
    <w:p w14:paraId="56C7D61F" w14:textId="77777777" w:rsidR="00D96150" w:rsidRPr="00D96150" w:rsidRDefault="00D96150" w:rsidP="00D96150">
      <w:pPr>
        <w:jc w:val="both"/>
        <w:rPr>
          <w:rFonts w:cstheme="minorHAnsi"/>
          <w:sz w:val="24"/>
          <w:szCs w:val="24"/>
        </w:rPr>
      </w:pPr>
    </w:p>
    <w:p w14:paraId="613FC1E6" w14:textId="77777777" w:rsidR="00D96150" w:rsidRPr="00D96150" w:rsidRDefault="00D96150" w:rsidP="00D96150">
      <w:pPr>
        <w:jc w:val="both"/>
        <w:rPr>
          <w:rFonts w:cstheme="minorHAnsi"/>
          <w:b/>
          <w:bCs/>
          <w:sz w:val="24"/>
          <w:szCs w:val="24"/>
        </w:rPr>
      </w:pPr>
      <w:r w:rsidRPr="00D96150">
        <w:rPr>
          <w:rFonts w:cstheme="minorHAnsi"/>
          <w:b/>
          <w:bCs/>
          <w:sz w:val="24"/>
          <w:szCs w:val="24"/>
        </w:rPr>
        <w:lastRenderedPageBreak/>
        <w:t>2.</w:t>
      </w:r>
      <w:r w:rsidRPr="00D96150">
        <w:rPr>
          <w:rFonts w:cstheme="minorHAnsi"/>
          <w:b/>
          <w:bCs/>
          <w:sz w:val="24"/>
          <w:szCs w:val="24"/>
        </w:rPr>
        <w:tab/>
        <w:t>Wymagania dodatkowe:</w:t>
      </w:r>
    </w:p>
    <w:p w14:paraId="65FE81E0" w14:textId="77777777" w:rsidR="00D96150" w:rsidRPr="00D96150" w:rsidRDefault="00D96150" w:rsidP="00D96150">
      <w:pPr>
        <w:jc w:val="both"/>
        <w:rPr>
          <w:rFonts w:cstheme="minorHAnsi"/>
          <w:sz w:val="24"/>
          <w:szCs w:val="24"/>
        </w:rPr>
      </w:pPr>
      <w:r w:rsidRPr="00D96150">
        <w:rPr>
          <w:rFonts w:cstheme="minorHAnsi"/>
          <w:sz w:val="24"/>
          <w:szCs w:val="24"/>
        </w:rPr>
        <w:t>•</w:t>
      </w:r>
      <w:r w:rsidRPr="00D96150">
        <w:rPr>
          <w:rFonts w:cstheme="minorHAnsi"/>
          <w:sz w:val="24"/>
          <w:szCs w:val="24"/>
        </w:rPr>
        <w:tab/>
        <w:t>Maszyna w 100% przystosowany do pracy, kompletna, sprawna technicznie.</w:t>
      </w:r>
    </w:p>
    <w:p w14:paraId="6FC948BC" w14:textId="77777777" w:rsidR="00D96150" w:rsidRPr="00D96150" w:rsidRDefault="00D96150" w:rsidP="00D96150">
      <w:pPr>
        <w:jc w:val="both"/>
        <w:rPr>
          <w:rFonts w:cstheme="minorHAnsi"/>
          <w:sz w:val="24"/>
          <w:szCs w:val="24"/>
        </w:rPr>
      </w:pPr>
      <w:r w:rsidRPr="00D96150">
        <w:rPr>
          <w:rFonts w:cstheme="minorHAnsi"/>
          <w:sz w:val="24"/>
          <w:szCs w:val="24"/>
        </w:rPr>
        <w:t>•</w:t>
      </w:r>
      <w:r w:rsidRPr="00D96150">
        <w:rPr>
          <w:rFonts w:cstheme="minorHAnsi"/>
          <w:sz w:val="24"/>
          <w:szCs w:val="24"/>
        </w:rPr>
        <w:tab/>
        <w:t>Miejsce dostawy: Wodociągi Podlaskie Sp z o.o. , ul. Elewatorska 31, 15-620 Białystok</w:t>
      </w:r>
    </w:p>
    <w:p w14:paraId="17F856C0" w14:textId="77777777" w:rsidR="00D96150" w:rsidRPr="00D96150" w:rsidRDefault="00D96150" w:rsidP="00D96150">
      <w:pPr>
        <w:jc w:val="both"/>
        <w:rPr>
          <w:rFonts w:cstheme="minorHAnsi"/>
          <w:sz w:val="24"/>
          <w:szCs w:val="24"/>
        </w:rPr>
      </w:pPr>
      <w:r w:rsidRPr="00D96150">
        <w:rPr>
          <w:rFonts w:cstheme="minorHAnsi"/>
          <w:sz w:val="24"/>
          <w:szCs w:val="24"/>
        </w:rPr>
        <w:t>•</w:t>
      </w:r>
      <w:r w:rsidRPr="00D96150">
        <w:rPr>
          <w:rFonts w:cstheme="minorHAnsi"/>
          <w:sz w:val="24"/>
          <w:szCs w:val="24"/>
        </w:rPr>
        <w:tab/>
        <w:t>Koszty transportu do siedziby Zamawiającego ponosi Wykonawca.</w:t>
      </w:r>
    </w:p>
    <w:p w14:paraId="2D24C05E" w14:textId="77777777" w:rsidR="00D96150" w:rsidRPr="00D96150" w:rsidRDefault="00D96150" w:rsidP="00D96150">
      <w:pPr>
        <w:jc w:val="both"/>
        <w:rPr>
          <w:rFonts w:cstheme="minorHAnsi"/>
          <w:sz w:val="24"/>
          <w:szCs w:val="24"/>
        </w:rPr>
      </w:pPr>
      <w:r w:rsidRPr="00D96150">
        <w:rPr>
          <w:rFonts w:cstheme="minorHAnsi"/>
          <w:sz w:val="24"/>
          <w:szCs w:val="24"/>
        </w:rPr>
        <w:t>•</w:t>
      </w:r>
      <w:r w:rsidRPr="00D96150">
        <w:rPr>
          <w:rFonts w:cstheme="minorHAnsi"/>
          <w:sz w:val="24"/>
          <w:szCs w:val="24"/>
        </w:rPr>
        <w:tab/>
        <w:t>Wykonawca</w:t>
      </w:r>
      <w:r w:rsidRPr="00D96150">
        <w:rPr>
          <w:rFonts w:cstheme="minorHAnsi"/>
          <w:sz w:val="24"/>
          <w:szCs w:val="24"/>
        </w:rPr>
        <w:tab/>
        <w:t>zobowiązuje</w:t>
      </w:r>
      <w:r w:rsidRPr="00D96150">
        <w:rPr>
          <w:rFonts w:cstheme="minorHAnsi"/>
          <w:sz w:val="24"/>
          <w:szCs w:val="24"/>
        </w:rPr>
        <w:tab/>
        <w:t>się</w:t>
      </w:r>
      <w:r w:rsidRPr="00D96150">
        <w:rPr>
          <w:rFonts w:cstheme="minorHAnsi"/>
          <w:sz w:val="24"/>
          <w:szCs w:val="24"/>
        </w:rPr>
        <w:tab/>
        <w:t>dostarczyć</w:t>
      </w:r>
      <w:r w:rsidRPr="00D96150">
        <w:rPr>
          <w:rFonts w:cstheme="minorHAnsi"/>
          <w:sz w:val="24"/>
          <w:szCs w:val="24"/>
        </w:rPr>
        <w:tab/>
        <w:t>Zamawiającemu,</w:t>
      </w:r>
      <w:r w:rsidRPr="00D96150">
        <w:rPr>
          <w:rFonts w:cstheme="minorHAnsi"/>
          <w:sz w:val="24"/>
          <w:szCs w:val="24"/>
        </w:rPr>
        <w:tab/>
        <w:t>wraz</w:t>
      </w:r>
      <w:r w:rsidRPr="00D96150">
        <w:rPr>
          <w:rFonts w:cstheme="minorHAnsi"/>
          <w:sz w:val="24"/>
          <w:szCs w:val="24"/>
        </w:rPr>
        <w:tab/>
        <w:t>z maszyną, następujące dokumenty i świadectwa:</w:t>
      </w:r>
    </w:p>
    <w:p w14:paraId="75F4ADF6" w14:textId="77777777" w:rsidR="00D96150" w:rsidRPr="00D96150" w:rsidRDefault="00D96150" w:rsidP="00D96150">
      <w:pPr>
        <w:jc w:val="both"/>
        <w:rPr>
          <w:rFonts w:cstheme="minorHAnsi"/>
          <w:sz w:val="24"/>
          <w:szCs w:val="24"/>
        </w:rPr>
      </w:pPr>
      <w:r w:rsidRPr="00D96150">
        <w:rPr>
          <w:rFonts w:cstheme="minorHAnsi"/>
          <w:sz w:val="24"/>
          <w:szCs w:val="24"/>
        </w:rPr>
        <w:t>•</w:t>
      </w:r>
      <w:r w:rsidRPr="00D96150">
        <w:rPr>
          <w:rFonts w:cstheme="minorHAnsi"/>
          <w:sz w:val="24"/>
          <w:szCs w:val="24"/>
        </w:rPr>
        <w:tab/>
        <w:t>świadectwo zgodności CE,</w:t>
      </w:r>
    </w:p>
    <w:p w14:paraId="46C2B213" w14:textId="77777777" w:rsidR="00D96150" w:rsidRPr="00D96150" w:rsidRDefault="00D96150" w:rsidP="00D96150">
      <w:pPr>
        <w:jc w:val="both"/>
        <w:rPr>
          <w:rFonts w:cstheme="minorHAnsi"/>
          <w:sz w:val="24"/>
          <w:szCs w:val="24"/>
        </w:rPr>
      </w:pPr>
      <w:r w:rsidRPr="00D96150">
        <w:rPr>
          <w:rFonts w:cstheme="minorHAnsi"/>
          <w:sz w:val="24"/>
          <w:szCs w:val="24"/>
        </w:rPr>
        <w:t>•</w:t>
      </w:r>
      <w:r w:rsidRPr="00D96150">
        <w:rPr>
          <w:rFonts w:cstheme="minorHAnsi"/>
          <w:sz w:val="24"/>
          <w:szCs w:val="24"/>
        </w:rPr>
        <w:tab/>
        <w:t>kartę gwarancyjną i serwisową,</w:t>
      </w:r>
    </w:p>
    <w:p w14:paraId="3636588C" w14:textId="77777777" w:rsidR="00D96150" w:rsidRPr="00D96150" w:rsidRDefault="00D96150" w:rsidP="00D96150">
      <w:pPr>
        <w:jc w:val="both"/>
        <w:rPr>
          <w:rFonts w:cstheme="minorHAnsi"/>
          <w:sz w:val="24"/>
          <w:szCs w:val="24"/>
        </w:rPr>
      </w:pPr>
      <w:r w:rsidRPr="00D96150">
        <w:rPr>
          <w:rFonts w:cstheme="minorHAnsi"/>
          <w:sz w:val="24"/>
          <w:szCs w:val="24"/>
        </w:rPr>
        <w:t>•</w:t>
      </w:r>
      <w:r w:rsidRPr="00D96150">
        <w:rPr>
          <w:rFonts w:cstheme="minorHAnsi"/>
          <w:sz w:val="24"/>
          <w:szCs w:val="24"/>
        </w:rPr>
        <w:tab/>
        <w:t>instrukcję obsługi DTR w języku polskim,</w:t>
      </w:r>
    </w:p>
    <w:p w14:paraId="5DEFBDF0" w14:textId="77777777" w:rsidR="00D96150" w:rsidRPr="00D96150" w:rsidRDefault="00D96150" w:rsidP="00D96150">
      <w:pPr>
        <w:jc w:val="both"/>
        <w:rPr>
          <w:rFonts w:cstheme="minorHAnsi"/>
          <w:sz w:val="24"/>
          <w:szCs w:val="24"/>
        </w:rPr>
      </w:pPr>
      <w:r w:rsidRPr="00D96150">
        <w:rPr>
          <w:rFonts w:cstheme="minorHAnsi"/>
          <w:sz w:val="24"/>
          <w:szCs w:val="24"/>
        </w:rPr>
        <w:t>•</w:t>
      </w:r>
      <w:r w:rsidRPr="00D96150">
        <w:rPr>
          <w:rFonts w:cstheme="minorHAnsi"/>
          <w:sz w:val="24"/>
          <w:szCs w:val="24"/>
        </w:rPr>
        <w:tab/>
        <w:t>katalog części zamiennych,</w:t>
      </w:r>
    </w:p>
    <w:p w14:paraId="51567A2D" w14:textId="77777777" w:rsidR="00D96150" w:rsidRPr="00D96150" w:rsidRDefault="00D96150" w:rsidP="00D96150">
      <w:pPr>
        <w:jc w:val="both"/>
        <w:rPr>
          <w:rFonts w:cstheme="minorHAnsi"/>
          <w:sz w:val="24"/>
          <w:szCs w:val="24"/>
        </w:rPr>
      </w:pPr>
      <w:r w:rsidRPr="00D96150">
        <w:rPr>
          <w:rFonts w:cstheme="minorHAnsi"/>
          <w:sz w:val="24"/>
          <w:szCs w:val="24"/>
        </w:rPr>
        <w:t>•</w:t>
      </w:r>
      <w:r w:rsidRPr="00D96150">
        <w:rPr>
          <w:rFonts w:cstheme="minorHAnsi"/>
          <w:sz w:val="24"/>
          <w:szCs w:val="24"/>
        </w:rPr>
        <w:tab/>
        <w:t>wszelkie przedmioty dostarczone przez producenta, niezbędne do prawidłowego użytkowania maszyny.</w:t>
      </w:r>
    </w:p>
    <w:p w14:paraId="7D99EFF4" w14:textId="77777777" w:rsidR="00D96150" w:rsidRPr="00D96150" w:rsidRDefault="00D96150" w:rsidP="00D96150">
      <w:pPr>
        <w:jc w:val="both"/>
        <w:rPr>
          <w:rFonts w:cstheme="minorHAnsi"/>
          <w:sz w:val="24"/>
          <w:szCs w:val="24"/>
        </w:rPr>
      </w:pPr>
      <w:r w:rsidRPr="00D96150">
        <w:rPr>
          <w:rFonts w:cstheme="minorHAnsi"/>
          <w:sz w:val="24"/>
          <w:szCs w:val="24"/>
        </w:rPr>
        <w:t>•</w:t>
      </w:r>
      <w:r w:rsidRPr="00D96150">
        <w:rPr>
          <w:rFonts w:cstheme="minorHAnsi"/>
          <w:sz w:val="24"/>
          <w:szCs w:val="24"/>
        </w:rPr>
        <w:tab/>
        <w:t xml:space="preserve">Termin wykonania zamówienia: do 14 dni od daty podpisania umowy. </w:t>
      </w:r>
    </w:p>
    <w:p w14:paraId="69194EC5" w14:textId="3BDB656E" w:rsidR="008A6A80" w:rsidRPr="00D96150" w:rsidRDefault="00F60AA2" w:rsidP="00F60AA2">
      <w:pPr>
        <w:spacing w:line="360" w:lineRule="auto"/>
        <w:jc w:val="both"/>
        <w:rPr>
          <w:rFonts w:cstheme="minorHAnsi"/>
          <w:sz w:val="24"/>
          <w:szCs w:val="24"/>
        </w:rPr>
      </w:pPr>
      <w:r w:rsidRPr="00D96150">
        <w:rPr>
          <w:rFonts w:cstheme="minorHAnsi"/>
          <w:sz w:val="24"/>
          <w:szCs w:val="24"/>
        </w:rPr>
        <w:tab/>
      </w:r>
      <w:r w:rsidRPr="00D96150">
        <w:rPr>
          <w:rFonts w:cstheme="minorHAnsi"/>
          <w:sz w:val="24"/>
          <w:szCs w:val="24"/>
        </w:rPr>
        <w:tab/>
      </w:r>
      <w:r w:rsidRPr="00D96150">
        <w:rPr>
          <w:rFonts w:cstheme="minorHAnsi"/>
          <w:sz w:val="24"/>
          <w:szCs w:val="24"/>
        </w:rPr>
        <w:tab/>
      </w:r>
      <w:r w:rsidRPr="00D96150">
        <w:rPr>
          <w:rFonts w:cstheme="minorHAnsi"/>
          <w:sz w:val="24"/>
          <w:szCs w:val="24"/>
        </w:rPr>
        <w:tab/>
      </w:r>
      <w:r w:rsidRPr="00D96150">
        <w:rPr>
          <w:rFonts w:cstheme="minorHAnsi"/>
          <w:sz w:val="24"/>
          <w:szCs w:val="24"/>
        </w:rPr>
        <w:tab/>
      </w:r>
      <w:r w:rsidRPr="00D96150">
        <w:rPr>
          <w:rFonts w:cstheme="minorHAnsi"/>
          <w:sz w:val="24"/>
          <w:szCs w:val="24"/>
        </w:rPr>
        <w:tab/>
      </w:r>
      <w:r w:rsidRPr="00D96150">
        <w:rPr>
          <w:rFonts w:cstheme="minorHAnsi"/>
          <w:sz w:val="24"/>
          <w:szCs w:val="24"/>
        </w:rPr>
        <w:tab/>
      </w:r>
      <w:r w:rsidRPr="00D96150">
        <w:rPr>
          <w:rFonts w:cstheme="minorHAnsi"/>
          <w:sz w:val="24"/>
          <w:szCs w:val="24"/>
        </w:rPr>
        <w:tab/>
      </w:r>
      <w:r w:rsidRPr="00D96150">
        <w:rPr>
          <w:rFonts w:cstheme="minorHAnsi"/>
          <w:sz w:val="24"/>
          <w:szCs w:val="24"/>
        </w:rPr>
        <w:tab/>
      </w:r>
    </w:p>
    <w:p w14:paraId="7BEF3C45" w14:textId="77777777" w:rsidR="00225ACE" w:rsidRPr="00EB3AFD" w:rsidRDefault="00225ACE" w:rsidP="00225ACE">
      <w:pPr>
        <w:spacing w:line="360" w:lineRule="auto"/>
        <w:jc w:val="both"/>
        <w:rPr>
          <w:sz w:val="24"/>
          <w:szCs w:val="24"/>
        </w:rPr>
      </w:pPr>
    </w:p>
    <w:p w14:paraId="19143D0B" w14:textId="77777777" w:rsidR="00225ACE" w:rsidRDefault="00225ACE" w:rsidP="00225ACE">
      <w:pPr>
        <w:spacing w:line="360" w:lineRule="auto"/>
        <w:jc w:val="both"/>
      </w:pPr>
    </w:p>
    <w:p w14:paraId="380A7004" w14:textId="77777777" w:rsidR="00225ACE" w:rsidRDefault="00225ACE" w:rsidP="00225ACE">
      <w:pPr>
        <w:spacing w:line="360" w:lineRule="auto"/>
        <w:jc w:val="both"/>
      </w:pPr>
    </w:p>
    <w:p w14:paraId="1912A52F" w14:textId="77777777" w:rsidR="00225ACE" w:rsidRDefault="00225ACE" w:rsidP="00225ACE">
      <w:pPr>
        <w:spacing w:line="360" w:lineRule="auto"/>
        <w:jc w:val="both"/>
      </w:pPr>
    </w:p>
    <w:p w14:paraId="7246543B" w14:textId="77777777" w:rsidR="00225ACE" w:rsidRDefault="00225ACE" w:rsidP="00225ACE">
      <w:pPr>
        <w:spacing w:line="360" w:lineRule="auto"/>
        <w:jc w:val="both"/>
      </w:pPr>
    </w:p>
    <w:p w14:paraId="29F143D1" w14:textId="77777777" w:rsidR="00BB7C6F" w:rsidRDefault="00BB7C6F" w:rsidP="00225ACE">
      <w:pPr>
        <w:spacing w:line="360" w:lineRule="auto"/>
        <w:jc w:val="both"/>
      </w:pPr>
    </w:p>
    <w:p w14:paraId="10E43D3E" w14:textId="77777777" w:rsidR="00BB7C6F" w:rsidRDefault="00BB7C6F" w:rsidP="00225ACE">
      <w:pPr>
        <w:spacing w:line="360" w:lineRule="auto"/>
        <w:jc w:val="both"/>
      </w:pPr>
    </w:p>
    <w:p w14:paraId="7E5F6CA2" w14:textId="77777777" w:rsidR="00BB7C6F" w:rsidRDefault="00BB7C6F" w:rsidP="00225ACE">
      <w:pPr>
        <w:spacing w:line="360" w:lineRule="auto"/>
        <w:jc w:val="both"/>
      </w:pPr>
    </w:p>
    <w:p w14:paraId="3DE2D7D2" w14:textId="77777777" w:rsidR="00BB7C6F" w:rsidRDefault="00BB7C6F" w:rsidP="00225ACE">
      <w:pPr>
        <w:spacing w:line="360" w:lineRule="auto"/>
        <w:jc w:val="both"/>
      </w:pPr>
    </w:p>
    <w:p w14:paraId="03E8E24C" w14:textId="77777777" w:rsidR="00BB7C6F" w:rsidRDefault="00BB7C6F" w:rsidP="00225ACE">
      <w:pPr>
        <w:spacing w:line="360" w:lineRule="auto"/>
        <w:jc w:val="both"/>
      </w:pPr>
    </w:p>
    <w:p w14:paraId="265AFA3E" w14:textId="77777777" w:rsidR="00BB7C6F" w:rsidRDefault="00BB7C6F" w:rsidP="00225ACE">
      <w:pPr>
        <w:spacing w:line="360" w:lineRule="auto"/>
        <w:jc w:val="both"/>
      </w:pPr>
    </w:p>
    <w:p w14:paraId="05BB2AC9" w14:textId="77777777" w:rsidR="00BB7C6F" w:rsidRDefault="00BB7C6F" w:rsidP="00225ACE">
      <w:pPr>
        <w:spacing w:line="360" w:lineRule="auto"/>
        <w:jc w:val="both"/>
      </w:pPr>
    </w:p>
    <w:p w14:paraId="58AABF7D" w14:textId="77777777" w:rsidR="00BB7C6F" w:rsidRDefault="00BB7C6F" w:rsidP="00225ACE">
      <w:pPr>
        <w:spacing w:line="360" w:lineRule="auto"/>
        <w:jc w:val="both"/>
      </w:pPr>
    </w:p>
    <w:p w14:paraId="61B1A304" w14:textId="5D197E84" w:rsidR="00D96150" w:rsidRDefault="00D96150" w:rsidP="00225ACE">
      <w:pPr>
        <w:spacing w:line="360" w:lineRule="auto"/>
        <w:jc w:val="both"/>
      </w:pPr>
    </w:p>
    <w:p w14:paraId="7BE2F944" w14:textId="361781A5" w:rsidR="000B07A4" w:rsidRDefault="00D96150" w:rsidP="000B07A4">
      <w:pPr>
        <w:spacing w:line="360" w:lineRule="auto"/>
        <w:jc w:val="both"/>
      </w:pPr>
      <w:r w:rsidRPr="007215E0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B8B6DE" wp14:editId="7541F512">
                <wp:simplePos x="0" y="0"/>
                <wp:positionH relativeFrom="column">
                  <wp:posOffset>-5080</wp:posOffset>
                </wp:positionH>
                <wp:positionV relativeFrom="paragraph">
                  <wp:posOffset>224154</wp:posOffset>
                </wp:positionV>
                <wp:extent cx="6505575" cy="9525"/>
                <wp:effectExtent l="0" t="0" r="28575" b="28575"/>
                <wp:wrapNone/>
                <wp:docPr id="1529732955" name="Łącznik prostoliniowy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5575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245B67B" id="Łącznik prostoliniowy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4pt,17.65pt" to="511.85pt,1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" strokecolor="windowText"/>
            </w:pict>
          </mc:Fallback>
        </mc:AlternateContent>
      </w:r>
    </w:p>
    <w:sectPr w:rsidR="000B07A4" w:rsidSect="007215E0">
      <w:footerReference w:type="default" r:id="rId7"/>
      <w:headerReference w:type="first" r:id="rId8"/>
      <w:footerReference w:type="first" r:id="rId9"/>
      <w:pgSz w:w="11906" w:h="16838" w:code="9"/>
      <w:pgMar w:top="1418" w:right="1418" w:bottom="1418" w:left="1418" w:header="170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74066F" w14:textId="77777777" w:rsidR="00F903EA" w:rsidRDefault="00F903EA" w:rsidP="007215E0">
      <w:pPr>
        <w:spacing w:after="0"/>
      </w:pPr>
      <w:r>
        <w:separator/>
      </w:r>
    </w:p>
  </w:endnote>
  <w:endnote w:type="continuationSeparator" w:id="0">
    <w:p w14:paraId="4838089D" w14:textId="77777777" w:rsidR="00F903EA" w:rsidRDefault="00F903EA" w:rsidP="007215E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8E0151" w14:textId="77777777" w:rsidR="00225ACE" w:rsidRPr="00225ACE" w:rsidRDefault="00225ACE" w:rsidP="00225ACE">
    <w:pPr>
      <w:tabs>
        <w:tab w:val="right" w:pos="6237"/>
        <w:tab w:val="right" w:pos="9070"/>
      </w:tabs>
      <w:spacing w:after="0"/>
      <w:jc w:val="center"/>
      <w:rPr>
        <w:rFonts w:ascii="Times New Roman" w:eastAsia="Times New Roman" w:hAnsi="Times New Roman" w:cs="Times New Roman"/>
        <w:sz w:val="12"/>
        <w:szCs w:val="24"/>
        <w:lang w:eastAsia="pl-PL"/>
      </w:rPr>
    </w:pPr>
    <w:r w:rsidRPr="00225ACE">
      <w:rPr>
        <w:rFonts w:ascii="Times New Roman" w:eastAsia="Times New Roman" w:hAnsi="Times New Roman" w:cs="Times New Roman"/>
        <w:sz w:val="12"/>
        <w:szCs w:val="24"/>
        <w:lang w:eastAsia="pl-PL"/>
      </w:rPr>
      <w:t>REGON 200393335</w:t>
    </w:r>
    <w:r w:rsidRPr="00225ACE">
      <w:rPr>
        <w:rFonts w:ascii="Times New Roman" w:eastAsia="Times New Roman" w:hAnsi="Times New Roman" w:cs="Times New Roman"/>
        <w:sz w:val="12"/>
        <w:szCs w:val="24"/>
        <w:lang w:eastAsia="pl-PL"/>
      </w:rPr>
      <w:tab/>
      <w:t>cen. tel. 85 744-33-34</w:t>
    </w:r>
  </w:p>
  <w:p w14:paraId="01D54211" w14:textId="77777777" w:rsidR="00225ACE" w:rsidRPr="00225ACE" w:rsidRDefault="00225ACE" w:rsidP="00225ACE">
    <w:pPr>
      <w:tabs>
        <w:tab w:val="right" w:pos="6237"/>
        <w:tab w:val="right" w:pos="9070"/>
      </w:tabs>
      <w:spacing w:after="0"/>
      <w:jc w:val="center"/>
      <w:rPr>
        <w:rFonts w:ascii="Times New Roman" w:eastAsia="Times New Roman" w:hAnsi="Times New Roman" w:cs="Times New Roman"/>
        <w:sz w:val="12"/>
        <w:szCs w:val="24"/>
        <w:lang w:eastAsia="pl-PL"/>
      </w:rPr>
    </w:pPr>
    <w:r w:rsidRPr="00225ACE">
      <w:rPr>
        <w:rFonts w:ascii="Times New Roman" w:eastAsia="Times New Roman" w:hAnsi="Times New Roman" w:cs="Times New Roman"/>
        <w:sz w:val="12"/>
        <w:szCs w:val="24"/>
        <w:lang w:eastAsia="pl-PL"/>
      </w:rPr>
      <w:t>NIP 9662048186</w:t>
    </w:r>
    <w:r w:rsidRPr="00225ACE">
      <w:rPr>
        <w:rFonts w:ascii="Times New Roman" w:eastAsia="Times New Roman" w:hAnsi="Times New Roman" w:cs="Times New Roman"/>
        <w:sz w:val="12"/>
        <w:szCs w:val="24"/>
        <w:lang w:eastAsia="pl-PL"/>
      </w:rPr>
      <w:tab/>
      <w:t>tel. 85 746-67-09</w:t>
    </w:r>
  </w:p>
  <w:p w14:paraId="6D543E25" w14:textId="77777777" w:rsidR="00225ACE" w:rsidRPr="00225ACE" w:rsidRDefault="00225ACE" w:rsidP="00225ACE">
    <w:pPr>
      <w:tabs>
        <w:tab w:val="right" w:pos="6237"/>
        <w:tab w:val="right" w:pos="9070"/>
      </w:tabs>
      <w:spacing w:after="0"/>
      <w:jc w:val="center"/>
      <w:rPr>
        <w:rFonts w:ascii="Times New Roman" w:eastAsia="Times New Roman" w:hAnsi="Times New Roman" w:cs="Times New Roman"/>
        <w:sz w:val="12"/>
        <w:szCs w:val="24"/>
        <w:lang w:eastAsia="pl-PL"/>
      </w:rPr>
    </w:pPr>
    <w:r w:rsidRPr="00225ACE">
      <w:rPr>
        <w:rFonts w:ascii="Times New Roman" w:eastAsia="Times New Roman" w:hAnsi="Times New Roman" w:cs="Times New Roman"/>
        <w:sz w:val="12"/>
        <w:szCs w:val="24"/>
        <w:lang w:eastAsia="pl-PL"/>
      </w:rPr>
      <w:t>KRS 0000367645</w:t>
    </w:r>
    <w:r w:rsidRPr="00225ACE">
      <w:rPr>
        <w:rFonts w:ascii="Times New Roman" w:eastAsia="Times New Roman" w:hAnsi="Times New Roman" w:cs="Times New Roman"/>
        <w:sz w:val="12"/>
        <w:szCs w:val="24"/>
        <w:lang w:eastAsia="pl-PL"/>
      </w:rPr>
      <w:tab/>
    </w:r>
    <w:r>
      <w:rPr>
        <w:rFonts w:ascii="Times New Roman" w:eastAsia="Times New Roman" w:hAnsi="Times New Roman" w:cs="Times New Roman"/>
        <w:sz w:val="12"/>
        <w:szCs w:val="24"/>
        <w:lang w:eastAsia="pl-PL"/>
      </w:rPr>
      <w:t xml:space="preserve">                             </w:t>
    </w:r>
    <w:r w:rsidRPr="00225ACE">
      <w:rPr>
        <w:rFonts w:ascii="Times New Roman" w:eastAsia="Times New Roman" w:hAnsi="Times New Roman" w:cs="Times New Roman"/>
        <w:sz w:val="12"/>
        <w:szCs w:val="24"/>
        <w:lang w:eastAsia="pl-PL"/>
      </w:rPr>
      <w:t>e-mail: biurozarzadu@wodociagipodlaskie.pl</w:t>
    </w:r>
  </w:p>
  <w:p w14:paraId="53E10595" w14:textId="77777777" w:rsidR="00225ACE" w:rsidRPr="00225ACE" w:rsidRDefault="00225ACE" w:rsidP="00225ACE">
    <w:pPr>
      <w:tabs>
        <w:tab w:val="right" w:pos="6237"/>
        <w:tab w:val="right" w:pos="9070"/>
      </w:tabs>
      <w:spacing w:after="0"/>
      <w:jc w:val="center"/>
      <w:rPr>
        <w:rFonts w:ascii="Times New Roman" w:eastAsia="Times New Roman" w:hAnsi="Times New Roman" w:cs="Times New Roman"/>
        <w:sz w:val="12"/>
        <w:szCs w:val="24"/>
        <w:lang w:eastAsia="pl-PL"/>
      </w:rPr>
    </w:pPr>
    <w:r w:rsidRPr="00225ACE">
      <w:rPr>
        <w:rFonts w:ascii="Times New Roman" w:eastAsia="Times New Roman" w:hAnsi="Times New Roman" w:cs="Times New Roman"/>
        <w:sz w:val="12"/>
        <w:szCs w:val="24"/>
        <w:lang w:eastAsia="pl-PL"/>
      </w:rPr>
      <w:t>Nr konta: SANTANDER BANK POLSKA S.A.    79 1090 2587 0000 0001 5483 7921                           www.wodociagipodlaskie.pl</w:t>
    </w:r>
  </w:p>
  <w:p w14:paraId="7AA00482" w14:textId="77777777" w:rsidR="00225ACE" w:rsidRPr="00225ACE" w:rsidRDefault="00225ACE" w:rsidP="00225ACE">
    <w:pPr>
      <w:tabs>
        <w:tab w:val="right" w:pos="6237"/>
        <w:tab w:val="right" w:pos="9070"/>
      </w:tabs>
      <w:spacing w:after="0"/>
      <w:jc w:val="center"/>
      <w:rPr>
        <w:rFonts w:ascii="Times New Roman" w:eastAsia="Times New Roman" w:hAnsi="Times New Roman" w:cs="Times New Roman"/>
        <w:sz w:val="12"/>
        <w:szCs w:val="24"/>
        <w:lang w:eastAsia="pl-PL"/>
      </w:rPr>
    </w:pPr>
  </w:p>
  <w:p w14:paraId="67D9F832" w14:textId="77777777" w:rsidR="00225ACE" w:rsidRPr="0001375C" w:rsidRDefault="00225ACE" w:rsidP="00225ACE">
    <w:pPr>
      <w:tabs>
        <w:tab w:val="right" w:pos="6237"/>
        <w:tab w:val="right" w:pos="9070"/>
      </w:tabs>
      <w:spacing w:after="0"/>
      <w:jc w:val="center"/>
      <w:rPr>
        <w:rFonts w:ascii="Times New Roman" w:eastAsia="Times New Roman" w:hAnsi="Times New Roman" w:cs="Times New Roman"/>
        <w:sz w:val="12"/>
        <w:szCs w:val="24"/>
        <w:lang w:eastAsia="pl-PL"/>
      </w:rPr>
    </w:pPr>
    <w:r w:rsidRPr="00225ACE">
      <w:rPr>
        <w:rFonts w:ascii="Times New Roman" w:eastAsia="Times New Roman" w:hAnsi="Times New Roman" w:cs="Times New Roman"/>
        <w:sz w:val="12"/>
        <w:szCs w:val="24"/>
        <w:lang w:eastAsia="pl-PL"/>
      </w:rPr>
      <w:t>Kapitał zakładowy 720 000,00 zł w całości wpłacony</w:t>
    </w:r>
  </w:p>
  <w:p w14:paraId="451B1366" w14:textId="225F4421" w:rsidR="00225ACE" w:rsidRPr="00225ACE" w:rsidRDefault="00225ACE" w:rsidP="00225AC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C71FCF" w14:textId="66A3C0F3" w:rsidR="007215E0" w:rsidRPr="007215E0" w:rsidRDefault="007215E0" w:rsidP="00D90EC7">
    <w:pPr>
      <w:tabs>
        <w:tab w:val="right" w:pos="8505"/>
      </w:tabs>
      <w:spacing w:after="0"/>
      <w:ind w:left="142"/>
      <w:jc w:val="center"/>
      <w:rPr>
        <w:rFonts w:ascii="Times New Roman" w:eastAsia="Times New Roman" w:hAnsi="Times New Roman" w:cs="Times New Roman"/>
        <w:sz w:val="20"/>
        <w:szCs w:val="24"/>
        <w:lang w:eastAsia="pl-PL"/>
      </w:rPr>
    </w:pPr>
    <w:r w:rsidRPr="007215E0">
      <w:rPr>
        <w:rFonts w:ascii="Times New Roman" w:eastAsia="Times New Roman" w:hAnsi="Times New Roman" w:cs="Times New Roman"/>
        <w:noProof/>
        <w:sz w:val="24"/>
        <w:szCs w:val="24"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5E1D912" wp14:editId="44513A31">
              <wp:simplePos x="0" y="0"/>
              <wp:positionH relativeFrom="column">
                <wp:posOffset>-367030</wp:posOffset>
              </wp:positionH>
              <wp:positionV relativeFrom="paragraph">
                <wp:posOffset>102235</wp:posOffset>
              </wp:positionV>
              <wp:extent cx="6496050" cy="0"/>
              <wp:effectExtent l="0" t="0" r="19050" b="19050"/>
              <wp:wrapNone/>
              <wp:docPr id="3" name="Łącznik prostoliniowy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96050" cy="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ysClr val="windowText" lastClr="000000"/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9E07E31" id="Łącznik prostoliniowy 3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8.9pt,8.05pt" to="482.6pt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" strokecolor="windowText"/>
          </w:pict>
        </mc:Fallback>
      </mc:AlternateContent>
    </w:r>
  </w:p>
  <w:p w14:paraId="22F07D04" w14:textId="77777777" w:rsidR="00225ACE" w:rsidRPr="00225ACE" w:rsidRDefault="00225ACE" w:rsidP="00225ACE">
    <w:pPr>
      <w:tabs>
        <w:tab w:val="right" w:pos="6237"/>
        <w:tab w:val="right" w:pos="9070"/>
      </w:tabs>
      <w:spacing w:after="0"/>
      <w:jc w:val="center"/>
      <w:rPr>
        <w:rFonts w:ascii="Times New Roman" w:eastAsia="Times New Roman" w:hAnsi="Times New Roman" w:cs="Times New Roman"/>
        <w:sz w:val="12"/>
        <w:szCs w:val="24"/>
        <w:lang w:eastAsia="pl-PL"/>
      </w:rPr>
    </w:pPr>
    <w:bookmarkStart w:id="0" w:name="_Hlk200449227"/>
    <w:bookmarkStart w:id="1" w:name="_Hlk200449228"/>
    <w:r w:rsidRPr="00225ACE">
      <w:rPr>
        <w:rFonts w:ascii="Times New Roman" w:eastAsia="Times New Roman" w:hAnsi="Times New Roman" w:cs="Times New Roman"/>
        <w:sz w:val="12"/>
        <w:szCs w:val="24"/>
        <w:lang w:eastAsia="pl-PL"/>
      </w:rPr>
      <w:t>REGON 200393335</w:t>
    </w:r>
    <w:r w:rsidRPr="00225ACE">
      <w:rPr>
        <w:rFonts w:ascii="Times New Roman" w:eastAsia="Times New Roman" w:hAnsi="Times New Roman" w:cs="Times New Roman"/>
        <w:sz w:val="12"/>
        <w:szCs w:val="24"/>
        <w:lang w:eastAsia="pl-PL"/>
      </w:rPr>
      <w:tab/>
      <w:t>cen. tel. 85 744-33-34</w:t>
    </w:r>
  </w:p>
  <w:p w14:paraId="7EF8D672" w14:textId="77777777" w:rsidR="00225ACE" w:rsidRPr="00225ACE" w:rsidRDefault="00225ACE" w:rsidP="00225ACE">
    <w:pPr>
      <w:tabs>
        <w:tab w:val="right" w:pos="6237"/>
        <w:tab w:val="right" w:pos="9070"/>
      </w:tabs>
      <w:spacing w:after="0"/>
      <w:jc w:val="center"/>
      <w:rPr>
        <w:rFonts w:ascii="Times New Roman" w:eastAsia="Times New Roman" w:hAnsi="Times New Roman" w:cs="Times New Roman"/>
        <w:sz w:val="12"/>
        <w:szCs w:val="24"/>
        <w:lang w:eastAsia="pl-PL"/>
      </w:rPr>
    </w:pPr>
    <w:r w:rsidRPr="00225ACE">
      <w:rPr>
        <w:rFonts w:ascii="Times New Roman" w:eastAsia="Times New Roman" w:hAnsi="Times New Roman" w:cs="Times New Roman"/>
        <w:sz w:val="12"/>
        <w:szCs w:val="24"/>
        <w:lang w:eastAsia="pl-PL"/>
      </w:rPr>
      <w:t>NIP 9662048186</w:t>
    </w:r>
    <w:r w:rsidRPr="00225ACE">
      <w:rPr>
        <w:rFonts w:ascii="Times New Roman" w:eastAsia="Times New Roman" w:hAnsi="Times New Roman" w:cs="Times New Roman"/>
        <w:sz w:val="12"/>
        <w:szCs w:val="24"/>
        <w:lang w:eastAsia="pl-PL"/>
      </w:rPr>
      <w:tab/>
      <w:t>tel. 85 746-67-09</w:t>
    </w:r>
  </w:p>
  <w:p w14:paraId="2B47C502" w14:textId="5333381B" w:rsidR="00225ACE" w:rsidRPr="00225ACE" w:rsidRDefault="00225ACE" w:rsidP="00225ACE">
    <w:pPr>
      <w:tabs>
        <w:tab w:val="right" w:pos="6237"/>
        <w:tab w:val="right" w:pos="9070"/>
      </w:tabs>
      <w:spacing w:after="0"/>
      <w:jc w:val="center"/>
      <w:rPr>
        <w:rFonts w:ascii="Times New Roman" w:eastAsia="Times New Roman" w:hAnsi="Times New Roman" w:cs="Times New Roman"/>
        <w:sz w:val="12"/>
        <w:szCs w:val="24"/>
        <w:lang w:eastAsia="pl-PL"/>
      </w:rPr>
    </w:pPr>
    <w:r w:rsidRPr="00225ACE">
      <w:rPr>
        <w:rFonts w:ascii="Times New Roman" w:eastAsia="Times New Roman" w:hAnsi="Times New Roman" w:cs="Times New Roman"/>
        <w:sz w:val="12"/>
        <w:szCs w:val="24"/>
        <w:lang w:eastAsia="pl-PL"/>
      </w:rPr>
      <w:t>KRS 0000367645</w:t>
    </w:r>
    <w:r w:rsidRPr="00225ACE">
      <w:rPr>
        <w:rFonts w:ascii="Times New Roman" w:eastAsia="Times New Roman" w:hAnsi="Times New Roman" w:cs="Times New Roman"/>
        <w:sz w:val="12"/>
        <w:szCs w:val="24"/>
        <w:lang w:eastAsia="pl-PL"/>
      </w:rPr>
      <w:tab/>
    </w:r>
    <w:r>
      <w:rPr>
        <w:rFonts w:ascii="Times New Roman" w:eastAsia="Times New Roman" w:hAnsi="Times New Roman" w:cs="Times New Roman"/>
        <w:sz w:val="12"/>
        <w:szCs w:val="24"/>
        <w:lang w:eastAsia="pl-PL"/>
      </w:rPr>
      <w:t xml:space="preserve">                             </w:t>
    </w:r>
    <w:r w:rsidRPr="00225ACE">
      <w:rPr>
        <w:rFonts w:ascii="Times New Roman" w:eastAsia="Times New Roman" w:hAnsi="Times New Roman" w:cs="Times New Roman"/>
        <w:sz w:val="12"/>
        <w:szCs w:val="24"/>
        <w:lang w:eastAsia="pl-PL"/>
      </w:rPr>
      <w:t>e-mail: biurozarzadu@wodociagipodlaskie.pl</w:t>
    </w:r>
  </w:p>
  <w:p w14:paraId="7B5D9F49" w14:textId="77777777" w:rsidR="00225ACE" w:rsidRPr="00225ACE" w:rsidRDefault="00225ACE" w:rsidP="00225ACE">
    <w:pPr>
      <w:tabs>
        <w:tab w:val="right" w:pos="6237"/>
        <w:tab w:val="right" w:pos="9070"/>
      </w:tabs>
      <w:spacing w:after="0"/>
      <w:jc w:val="center"/>
      <w:rPr>
        <w:rFonts w:ascii="Times New Roman" w:eastAsia="Times New Roman" w:hAnsi="Times New Roman" w:cs="Times New Roman"/>
        <w:sz w:val="12"/>
        <w:szCs w:val="24"/>
        <w:lang w:eastAsia="pl-PL"/>
      </w:rPr>
    </w:pPr>
    <w:r w:rsidRPr="00225ACE">
      <w:rPr>
        <w:rFonts w:ascii="Times New Roman" w:eastAsia="Times New Roman" w:hAnsi="Times New Roman" w:cs="Times New Roman"/>
        <w:sz w:val="12"/>
        <w:szCs w:val="24"/>
        <w:lang w:eastAsia="pl-PL"/>
      </w:rPr>
      <w:t>Nr konta: SANTANDER BANK POLSKA S.A.    79 1090 2587 0000 0001 5483 7921                           www.wodociagipodlaskie.pl</w:t>
    </w:r>
  </w:p>
  <w:p w14:paraId="51B4B140" w14:textId="6EFC4A62" w:rsidR="00225ACE" w:rsidRPr="00225ACE" w:rsidRDefault="00225ACE" w:rsidP="00225ACE">
    <w:pPr>
      <w:tabs>
        <w:tab w:val="right" w:pos="6237"/>
        <w:tab w:val="right" w:pos="9070"/>
      </w:tabs>
      <w:spacing w:after="0"/>
      <w:jc w:val="center"/>
      <w:rPr>
        <w:rFonts w:ascii="Times New Roman" w:eastAsia="Times New Roman" w:hAnsi="Times New Roman" w:cs="Times New Roman"/>
        <w:sz w:val="12"/>
        <w:szCs w:val="24"/>
        <w:lang w:eastAsia="pl-PL"/>
      </w:rPr>
    </w:pPr>
  </w:p>
  <w:p w14:paraId="528B083E" w14:textId="1C00B64D" w:rsidR="0001375C" w:rsidRPr="0001375C" w:rsidRDefault="00225ACE" w:rsidP="00225ACE">
    <w:pPr>
      <w:tabs>
        <w:tab w:val="right" w:pos="6237"/>
        <w:tab w:val="right" w:pos="9070"/>
      </w:tabs>
      <w:spacing w:after="0"/>
      <w:jc w:val="center"/>
      <w:rPr>
        <w:rFonts w:ascii="Times New Roman" w:eastAsia="Times New Roman" w:hAnsi="Times New Roman" w:cs="Times New Roman"/>
        <w:sz w:val="12"/>
        <w:szCs w:val="24"/>
        <w:lang w:eastAsia="pl-PL"/>
      </w:rPr>
    </w:pPr>
    <w:r w:rsidRPr="00225ACE">
      <w:rPr>
        <w:rFonts w:ascii="Times New Roman" w:eastAsia="Times New Roman" w:hAnsi="Times New Roman" w:cs="Times New Roman"/>
        <w:sz w:val="12"/>
        <w:szCs w:val="24"/>
        <w:lang w:eastAsia="pl-PL"/>
      </w:rPr>
      <w:t>Kapitał zakładowy 720 000,00 zł w całości wpłacony</w:t>
    </w:r>
    <w:bookmarkEnd w:id="0"/>
    <w:bookmarkEnd w:id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52049" w14:textId="77777777" w:rsidR="00F903EA" w:rsidRDefault="00F903EA" w:rsidP="007215E0">
      <w:pPr>
        <w:spacing w:after="0"/>
      </w:pPr>
      <w:r>
        <w:separator/>
      </w:r>
    </w:p>
  </w:footnote>
  <w:footnote w:type="continuationSeparator" w:id="0">
    <w:p w14:paraId="21020FB4" w14:textId="77777777" w:rsidR="00F903EA" w:rsidRDefault="00F903EA" w:rsidP="007215E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26294" w14:textId="77777777" w:rsidR="007215E0" w:rsidRPr="00ED6702" w:rsidRDefault="0001375C" w:rsidP="007215E0">
    <w:pPr>
      <w:pStyle w:val="Nagwek"/>
      <w:rPr>
        <w:sz w:val="14"/>
      </w:rPr>
    </w:pPr>
    <w:r>
      <w:rPr>
        <w:noProof/>
        <w:sz w:val="14"/>
        <w:lang w:eastAsia="pl-PL"/>
      </w:rPr>
      <w:drawing>
        <wp:anchor distT="0" distB="0" distL="114300" distR="114300" simplePos="0" relativeHeight="251663360" behindDoc="1" locked="0" layoutInCell="1" allowOverlap="1" wp14:anchorId="75515A95" wp14:editId="50FE78A9">
          <wp:simplePos x="0" y="0"/>
          <wp:positionH relativeFrom="column">
            <wp:posOffset>1214120</wp:posOffset>
          </wp:positionH>
          <wp:positionV relativeFrom="paragraph">
            <wp:posOffset>92076</wp:posOffset>
          </wp:positionV>
          <wp:extent cx="3359853" cy="438150"/>
          <wp:effectExtent l="0" t="0" r="0" b="0"/>
          <wp:wrapNone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75147" cy="4401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C1C8F66" w14:textId="77777777" w:rsidR="007215E0" w:rsidRPr="00B771E6" w:rsidRDefault="007215E0" w:rsidP="007215E0">
    <w:pPr>
      <w:pStyle w:val="Nagwek"/>
      <w:tabs>
        <w:tab w:val="clear" w:pos="4536"/>
        <w:tab w:val="clear" w:pos="9072"/>
      </w:tabs>
      <w:spacing w:line="276" w:lineRule="auto"/>
      <w:ind w:left="6237"/>
      <w:jc w:val="center"/>
      <w:rPr>
        <w:sz w:val="4"/>
      </w:rPr>
    </w:pPr>
  </w:p>
  <w:p w14:paraId="5EB60868" w14:textId="77777777" w:rsidR="007215E0" w:rsidRDefault="007215E0" w:rsidP="007215E0">
    <w:pPr>
      <w:pStyle w:val="Nagwek"/>
    </w:pPr>
  </w:p>
  <w:p w14:paraId="086D5B25" w14:textId="77777777" w:rsidR="007215E0" w:rsidRDefault="007215E0" w:rsidP="007215E0">
    <w:pPr>
      <w:pStyle w:val="Nagwek"/>
      <w:tabs>
        <w:tab w:val="clear" w:pos="9072"/>
      </w:tabs>
      <w:ind w:right="1699"/>
      <w:jc w:val="center"/>
      <w:rPr>
        <w:sz w:val="20"/>
      </w:rPr>
    </w:pPr>
  </w:p>
  <w:p w14:paraId="078883EF" w14:textId="77777777" w:rsidR="00C84035" w:rsidRDefault="00C84035" w:rsidP="00C84035">
    <w:pPr>
      <w:pStyle w:val="Nagwek"/>
      <w:tabs>
        <w:tab w:val="clear" w:pos="9072"/>
        <w:tab w:val="left" w:pos="4905"/>
      </w:tabs>
      <w:ind w:right="1699"/>
      <w:rPr>
        <w:sz w:val="20"/>
      </w:rPr>
    </w:pPr>
    <w:r>
      <w:rPr>
        <w:sz w:val="20"/>
      </w:rPr>
      <w:tab/>
    </w:r>
  </w:p>
  <w:p w14:paraId="66ED2C93" w14:textId="501128D1" w:rsidR="007215E0" w:rsidRPr="00C84035" w:rsidRDefault="00C84035" w:rsidP="00C84035">
    <w:pPr>
      <w:pStyle w:val="Nagwek"/>
      <w:tabs>
        <w:tab w:val="clear" w:pos="9072"/>
        <w:tab w:val="left" w:pos="4905"/>
      </w:tabs>
      <w:ind w:right="1699"/>
      <w:rPr>
        <w:sz w:val="18"/>
      </w:rPr>
    </w:pPr>
    <w:r>
      <w:rPr>
        <w:sz w:val="20"/>
      </w:rPr>
      <w:tab/>
    </w:r>
    <w:r w:rsidR="007215E0" w:rsidRPr="000642C1">
      <w:rPr>
        <w:rFonts w:ascii="Times New Roman" w:hAnsi="Times New Roman" w:cs="Times New Roman"/>
        <w:sz w:val="24"/>
      </w:rPr>
      <w:t>ul. Elewatorska 31, 15-620 Białystok</w:t>
    </w:r>
  </w:p>
  <w:p w14:paraId="33D3E33D" w14:textId="77777777" w:rsidR="007215E0" w:rsidRPr="007215E0" w:rsidRDefault="007215E0" w:rsidP="007215E0">
    <w:pPr>
      <w:pStyle w:val="Nagwek"/>
      <w:tabs>
        <w:tab w:val="clear" w:pos="9072"/>
      </w:tabs>
      <w:jc w:val="center"/>
      <w:rPr>
        <w:sz w:val="18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47FC1AC" wp14:editId="34358FFE">
              <wp:simplePos x="0" y="0"/>
              <wp:positionH relativeFrom="column">
                <wp:posOffset>-386080</wp:posOffset>
              </wp:positionH>
              <wp:positionV relativeFrom="paragraph">
                <wp:posOffset>24765</wp:posOffset>
              </wp:positionV>
              <wp:extent cx="6496050" cy="0"/>
              <wp:effectExtent l="0" t="0" r="19050" b="19050"/>
              <wp:wrapNone/>
              <wp:docPr id="8" name="Łącznik prostoliniowy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9605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39A2066" id="Łącznik prostoliniowy 8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0.4pt,1.95pt" to="481.1pt,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" strokecolor="black [3213]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C2C1A"/>
    <w:multiLevelType w:val="hybridMultilevel"/>
    <w:tmpl w:val="982EC1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0220CC"/>
    <w:multiLevelType w:val="hybridMultilevel"/>
    <w:tmpl w:val="D2244BBE"/>
    <w:lvl w:ilvl="0" w:tplc="0D328D6E">
      <w:start w:val="1"/>
      <w:numFmt w:val="ordinal"/>
      <w:lvlText w:val="%1."/>
      <w:lvlJc w:val="right"/>
      <w:pPr>
        <w:ind w:left="15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2" w15:restartNumberingAfterBreak="0">
    <w:nsid w:val="423410FD"/>
    <w:multiLevelType w:val="hybridMultilevel"/>
    <w:tmpl w:val="A1DC1C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1898626">
    <w:abstractNumId w:val="1"/>
  </w:num>
  <w:num w:numId="2" w16cid:durableId="1533807755">
    <w:abstractNumId w:val="2"/>
  </w:num>
  <w:num w:numId="3" w16cid:durableId="17521208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190"/>
    <w:rsid w:val="0001375C"/>
    <w:rsid w:val="00040B45"/>
    <w:rsid w:val="00046361"/>
    <w:rsid w:val="00055EF4"/>
    <w:rsid w:val="000642C1"/>
    <w:rsid w:val="00092756"/>
    <w:rsid w:val="00092D99"/>
    <w:rsid w:val="00094DB3"/>
    <w:rsid w:val="000B07A4"/>
    <w:rsid w:val="000E39A0"/>
    <w:rsid w:val="00114CF1"/>
    <w:rsid w:val="00154A20"/>
    <w:rsid w:val="00193E27"/>
    <w:rsid w:val="001C615B"/>
    <w:rsid w:val="002111E0"/>
    <w:rsid w:val="00213C7A"/>
    <w:rsid w:val="00225ACE"/>
    <w:rsid w:val="00234031"/>
    <w:rsid w:val="002616D7"/>
    <w:rsid w:val="00270B2D"/>
    <w:rsid w:val="00283856"/>
    <w:rsid w:val="00286F9E"/>
    <w:rsid w:val="002C6AFC"/>
    <w:rsid w:val="002D2D6E"/>
    <w:rsid w:val="002E42C3"/>
    <w:rsid w:val="00307C57"/>
    <w:rsid w:val="003535A1"/>
    <w:rsid w:val="003617AC"/>
    <w:rsid w:val="00386B48"/>
    <w:rsid w:val="00391C4B"/>
    <w:rsid w:val="003B685E"/>
    <w:rsid w:val="003C6B59"/>
    <w:rsid w:val="00417C81"/>
    <w:rsid w:val="004203E8"/>
    <w:rsid w:val="00431C65"/>
    <w:rsid w:val="0044716E"/>
    <w:rsid w:val="004B1E6E"/>
    <w:rsid w:val="004C1250"/>
    <w:rsid w:val="004E2C35"/>
    <w:rsid w:val="004E5C7F"/>
    <w:rsid w:val="0050628D"/>
    <w:rsid w:val="00524E8F"/>
    <w:rsid w:val="00572D42"/>
    <w:rsid w:val="005A1FFC"/>
    <w:rsid w:val="005C0207"/>
    <w:rsid w:val="005F345F"/>
    <w:rsid w:val="006417F8"/>
    <w:rsid w:val="00650298"/>
    <w:rsid w:val="006B35D8"/>
    <w:rsid w:val="006D6CB2"/>
    <w:rsid w:val="006F193A"/>
    <w:rsid w:val="007215E0"/>
    <w:rsid w:val="00755EAC"/>
    <w:rsid w:val="00793012"/>
    <w:rsid w:val="007D0EC4"/>
    <w:rsid w:val="007E2943"/>
    <w:rsid w:val="007E7190"/>
    <w:rsid w:val="00827BD7"/>
    <w:rsid w:val="00836E23"/>
    <w:rsid w:val="00850F28"/>
    <w:rsid w:val="008912DD"/>
    <w:rsid w:val="00895FA5"/>
    <w:rsid w:val="008A0787"/>
    <w:rsid w:val="008A6A80"/>
    <w:rsid w:val="008B0379"/>
    <w:rsid w:val="008B5620"/>
    <w:rsid w:val="008D722A"/>
    <w:rsid w:val="00975CF3"/>
    <w:rsid w:val="009C2382"/>
    <w:rsid w:val="009E0E63"/>
    <w:rsid w:val="009F5CC7"/>
    <w:rsid w:val="009F7B72"/>
    <w:rsid w:val="00A37968"/>
    <w:rsid w:val="00A90057"/>
    <w:rsid w:val="00A94DA2"/>
    <w:rsid w:val="00AB1FA3"/>
    <w:rsid w:val="00AB5D4F"/>
    <w:rsid w:val="00AC743C"/>
    <w:rsid w:val="00AD30E8"/>
    <w:rsid w:val="00AD558D"/>
    <w:rsid w:val="00B00661"/>
    <w:rsid w:val="00B60161"/>
    <w:rsid w:val="00BB7C6F"/>
    <w:rsid w:val="00BC3CA8"/>
    <w:rsid w:val="00C101B5"/>
    <w:rsid w:val="00C3317B"/>
    <w:rsid w:val="00C4793F"/>
    <w:rsid w:val="00C55FD6"/>
    <w:rsid w:val="00C84035"/>
    <w:rsid w:val="00CA511E"/>
    <w:rsid w:val="00D077FE"/>
    <w:rsid w:val="00D426B5"/>
    <w:rsid w:val="00D7185E"/>
    <w:rsid w:val="00D90EC7"/>
    <w:rsid w:val="00D96150"/>
    <w:rsid w:val="00DA3CCE"/>
    <w:rsid w:val="00DC3CD1"/>
    <w:rsid w:val="00DE741D"/>
    <w:rsid w:val="00E076F9"/>
    <w:rsid w:val="00E45BEE"/>
    <w:rsid w:val="00E514D9"/>
    <w:rsid w:val="00E56B98"/>
    <w:rsid w:val="00E834B7"/>
    <w:rsid w:val="00EA068D"/>
    <w:rsid w:val="00EB3AFD"/>
    <w:rsid w:val="00EC0324"/>
    <w:rsid w:val="00EE004E"/>
    <w:rsid w:val="00EE14AD"/>
    <w:rsid w:val="00EF40E4"/>
    <w:rsid w:val="00EF4E9B"/>
    <w:rsid w:val="00F1293E"/>
    <w:rsid w:val="00F318D9"/>
    <w:rsid w:val="00F60AA2"/>
    <w:rsid w:val="00F70B77"/>
    <w:rsid w:val="00F840D9"/>
    <w:rsid w:val="00F8740C"/>
    <w:rsid w:val="00F903EA"/>
    <w:rsid w:val="00FA6EB7"/>
    <w:rsid w:val="00FA7029"/>
    <w:rsid w:val="00FF5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234A37"/>
  <w15:docId w15:val="{73A85E11-201E-4827-8513-24890D242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25AC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215E0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7215E0"/>
  </w:style>
  <w:style w:type="paragraph" w:styleId="Stopka">
    <w:name w:val="footer"/>
    <w:basedOn w:val="Normalny"/>
    <w:link w:val="StopkaZnak"/>
    <w:uiPriority w:val="99"/>
    <w:unhideWhenUsed/>
    <w:rsid w:val="007215E0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7215E0"/>
  </w:style>
  <w:style w:type="paragraph" w:styleId="Tekstdymka">
    <w:name w:val="Balloon Text"/>
    <w:basedOn w:val="Normalny"/>
    <w:link w:val="TekstdymkaZnak"/>
    <w:uiPriority w:val="99"/>
    <w:semiHidden/>
    <w:unhideWhenUsed/>
    <w:rsid w:val="0001375C"/>
    <w:pPr>
      <w:spacing w:after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1375C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F40E4"/>
    <w:pPr>
      <w:ind w:left="720"/>
      <w:contextualSpacing/>
    </w:pPr>
  </w:style>
  <w:style w:type="paragraph" w:customStyle="1" w:styleId="Default">
    <w:name w:val="Default"/>
    <w:rsid w:val="00AD558D"/>
    <w:pPr>
      <w:suppressAutoHyphens/>
      <w:autoSpaceDN w:val="0"/>
      <w:spacing w:after="0"/>
      <w:textAlignment w:val="baseline"/>
    </w:pPr>
    <w:rPr>
      <w:rFonts w:ascii="Times New Roman" w:eastAsia="Times New Roman" w:hAnsi="Times New Roman" w:cs="Times New Roman"/>
      <w:color w:val="000000"/>
      <w:kern w:val="3"/>
      <w:sz w:val="24"/>
      <w:szCs w:val="24"/>
      <w:lang w:eastAsia="zh-CN" w:bidi="hi-IN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834B7"/>
    <w:pPr>
      <w:spacing w:after="0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834B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834B7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B00661"/>
    <w:rPr>
      <w:color w:val="0000FF" w:themeColor="hyperlink"/>
      <w:u w:val="single"/>
    </w:rPr>
  </w:style>
  <w:style w:type="table" w:styleId="Tabela-Siatka">
    <w:name w:val="Table Grid"/>
    <w:basedOn w:val="Standardowy"/>
    <w:uiPriority w:val="39"/>
    <w:rsid w:val="00E56B98"/>
    <w:pPr>
      <w:spacing w:after="0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8D722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D722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D722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D722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D722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846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0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7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9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284</Words>
  <Characters>1708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Wodociągi Podlaskie</dc:creator>
  <cp:lastModifiedBy>Grzegorz Żukowski</cp:lastModifiedBy>
  <cp:revision>3</cp:revision>
  <cp:lastPrinted>2025-08-12T10:12:00Z</cp:lastPrinted>
  <dcterms:created xsi:type="dcterms:W3CDTF">2025-08-28T09:03:00Z</dcterms:created>
  <dcterms:modified xsi:type="dcterms:W3CDTF">2025-08-28T09:06:00Z</dcterms:modified>
</cp:coreProperties>
</file>